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106" w:rsidRPr="00C61D7A" w:rsidRDefault="002B5E5D" w:rsidP="002206DF">
      <w:pPr>
        <w:spacing w:line="360" w:lineRule="auto"/>
        <w:jc w:val="center"/>
        <w:rPr>
          <w:rFonts w:ascii="Times New Roman" w:hAnsi="Times New Roman" w:cs="Times New Roman"/>
          <w:b/>
          <w:sz w:val="32"/>
          <w:lang w:val="uk-UA"/>
        </w:rPr>
      </w:pPr>
      <w:bookmarkStart w:id="0" w:name="_Hlk8211733"/>
      <w:bookmarkEnd w:id="0"/>
      <w:r>
        <w:rPr>
          <w:rFonts w:ascii="Times New Roman" w:hAnsi="Times New Roman" w:cs="Times New Roman"/>
          <w:b/>
          <w:sz w:val="32"/>
          <w:lang w:val="uk-UA"/>
        </w:rPr>
        <w:t xml:space="preserve"> </w:t>
      </w:r>
      <w:r w:rsidR="00585B3D" w:rsidRPr="00C61D7A">
        <w:rPr>
          <w:rFonts w:ascii="Times New Roman" w:hAnsi="Times New Roman" w:cs="Times New Roman"/>
          <w:b/>
          <w:sz w:val="32"/>
          <w:lang w:val="uk-UA"/>
        </w:rPr>
        <w:t>ВСТУП</w:t>
      </w:r>
    </w:p>
    <w:p w:rsidR="00585B3D" w:rsidRPr="00C61D7A" w:rsidRDefault="00585B3D" w:rsidP="002206DF">
      <w:pPr>
        <w:spacing w:line="360" w:lineRule="auto"/>
        <w:jc w:val="both"/>
        <w:rPr>
          <w:rFonts w:ascii="Times New Roman" w:hAnsi="Times New Roman" w:cs="Times New Roman"/>
          <w:b/>
          <w:sz w:val="28"/>
          <w:lang w:val="uk-UA"/>
        </w:rPr>
      </w:pPr>
    </w:p>
    <w:p w:rsidR="00585B3D" w:rsidRPr="00C61D7A" w:rsidRDefault="00585B3D"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Default="00585B3D"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90264A" w:rsidRPr="0090264A" w:rsidRDefault="0090264A" w:rsidP="0090264A">
      <w:pPr>
        <w:spacing w:line="48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хвиля, звук характеризується амплітудою, частотою, тиском та складом. </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2206DF">
      <w:pPr>
        <w:pStyle w:val="a3"/>
        <w:numPr>
          <w:ilvl w:val="1"/>
          <w:numId w:val="3"/>
        </w:numPr>
        <w:spacing w:line="48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lastRenderedPageBreak/>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2206DF">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rsidR="00D63BCB" w:rsidRDefault="00D63BCB" w:rsidP="00844C50">
      <w:pPr>
        <w:pStyle w:val="a3"/>
        <w:spacing w:line="360" w:lineRule="auto"/>
        <w:ind w:left="0"/>
        <w:jc w:val="center"/>
        <w:rPr>
          <w:rFonts w:ascii="Times New Roman" w:hAnsi="Times New Roman" w:cs="Times New Roman"/>
          <w:sz w:val="28"/>
          <w:lang w:val="uk-UA"/>
        </w:rPr>
      </w:pPr>
      <w:r>
        <w:rPr>
          <w:noProof/>
        </w:rPr>
        <w:lastRenderedPageBreak/>
        <w:drawing>
          <wp:inline distT="0" distB="0" distL="0" distR="0" wp14:anchorId="2BB37D1B" wp14:editId="69A97F5E">
            <wp:extent cx="5276850" cy="47529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850" cy="4752975"/>
                    </a:xfrm>
                    <a:prstGeom prst="rect">
                      <a:avLst/>
                    </a:prstGeom>
                  </pic:spPr>
                </pic:pic>
              </a:graphicData>
            </a:graphic>
          </wp:inline>
        </w:drawing>
      </w:r>
    </w:p>
    <w:p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rsidR="00844C50" w:rsidRDefault="00844C50" w:rsidP="00844C50">
      <w:pPr>
        <w:pStyle w:val="a3"/>
        <w:spacing w:line="360" w:lineRule="auto"/>
        <w:ind w:left="0"/>
        <w:jc w:val="both"/>
        <w:rPr>
          <w:rFonts w:ascii="Times New Roman" w:hAnsi="Times New Roman" w:cs="Times New Roman"/>
          <w:sz w:val="28"/>
          <w:lang w:val="uk-UA"/>
        </w:rPr>
      </w:pPr>
      <w:r>
        <w:rPr>
          <w:noProof/>
        </w:rPr>
        <w:lastRenderedPageBreak/>
        <w:drawing>
          <wp:inline distT="0" distB="0" distL="0" distR="0" wp14:anchorId="6A49178A" wp14:editId="501B28CE">
            <wp:extent cx="6299835" cy="5939790"/>
            <wp:effectExtent l="0" t="0" r="571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5939790"/>
                    </a:xfrm>
                    <a:prstGeom prst="rect">
                      <a:avLst/>
                    </a:prstGeom>
                  </pic:spPr>
                </pic:pic>
              </a:graphicData>
            </a:graphic>
          </wp:inline>
        </w:drawing>
      </w:r>
    </w:p>
    <w:p w:rsidR="00844C50" w:rsidRDefault="00844C50" w:rsidP="00844C50">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2.2</w:t>
      </w:r>
    </w:p>
    <w:p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Звичайно ЦП комп’ютера як і мікроконтролер виконує послідовність команд, але його архітектура набагато</w:t>
      </w:r>
      <w:r w:rsidR="0033317D">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w:t>
      </w:r>
      <w:r w:rsidR="00A2297B">
        <w:rPr>
          <w:rFonts w:ascii="Times New Roman" w:hAnsi="Times New Roman" w:cs="Times New Roman"/>
          <w:sz w:val="28"/>
          <w:lang w:val="uk-UA"/>
        </w:rPr>
        <w:t>, адже необхідний досить потужний, а отже і коштовний процесор</w:t>
      </w:r>
      <w:r w:rsidR="0033317D">
        <w:rPr>
          <w:rFonts w:ascii="Times New Roman" w:hAnsi="Times New Roman" w:cs="Times New Roman"/>
          <w:sz w:val="28"/>
          <w:lang w:val="uk-UA"/>
        </w:rPr>
        <w:t xml:space="preserve"> та коштовне програмне забезпечення</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sidR="0033317D">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sidR="0033317D">
        <w:rPr>
          <w:rFonts w:ascii="Times New Roman" w:hAnsi="Times New Roman" w:cs="Times New Roman"/>
          <w:sz w:val="28"/>
          <w:lang w:val="uk-UA"/>
        </w:rPr>
        <w:t xml:space="preserve">, також реалізує зв’язок з оперативною пам’яттю. Хоча і сам чип </w:t>
      </w:r>
      <w:r w:rsidR="0033317D">
        <w:rPr>
          <w:rFonts w:ascii="Times New Roman" w:hAnsi="Times New Roman" w:cs="Times New Roman"/>
          <w:sz w:val="28"/>
          <w:lang w:val="en-US"/>
        </w:rPr>
        <w:t>DSP</w:t>
      </w:r>
      <w:r w:rsidR="0033317D">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w:t>
      </w:r>
      <w:r w:rsidR="006E2A4B" w:rsidRPr="00C61D7A">
        <w:rPr>
          <w:rFonts w:ascii="Times New Roman" w:hAnsi="Times New Roman" w:cs="Times New Roman"/>
          <w:sz w:val="28"/>
          <w:lang w:val="uk-UA"/>
        </w:rPr>
        <w:t>На рисунку 2.1 наведена схема такого синтезатора.</w:t>
      </w:r>
      <w:bookmarkStart w:id="1" w:name="_GoBack"/>
      <w:bookmarkEnd w:id="1"/>
    </w:p>
    <w:p w:rsidR="006E2A4B" w:rsidRDefault="006E2A4B" w:rsidP="001748B8">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extent cx="6266367" cy="4152900"/>
            <wp:effectExtent l="0" t="0" r="1270"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79855" cy="4161839"/>
                    </a:xfrm>
                    <a:prstGeom prst="rect">
                      <a:avLst/>
                    </a:prstGeom>
                    <a:noFill/>
                    <a:ln>
                      <a:noFill/>
                    </a:ln>
                  </pic:spPr>
                </pic:pic>
              </a:graphicData>
            </a:graphic>
          </wp:inline>
        </w:drawing>
      </w:r>
    </w:p>
    <w:p w:rsidR="001748B8" w:rsidRPr="00C61D7A" w:rsidRDefault="001748B8" w:rsidP="001748B8">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w:t>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lastRenderedPageBreak/>
        <w:t>ПЛІС(FPGA)</w:t>
      </w:r>
    </w:p>
    <w:p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rsidR="001748B8" w:rsidRDefault="001748B8" w:rsidP="001748B8">
      <w:pPr>
        <w:spacing w:line="360" w:lineRule="auto"/>
        <w:rPr>
          <w:rFonts w:ascii="Times New Roman" w:hAnsi="Times New Roman" w:cs="Times New Roman"/>
          <w:sz w:val="28"/>
          <w:lang w:val="uk-UA"/>
        </w:rPr>
      </w:pPr>
      <w:r>
        <w:rPr>
          <w:noProof/>
        </w:rPr>
        <w:drawing>
          <wp:inline distT="0" distB="0" distL="0" distR="0">
            <wp:extent cx="5905500" cy="4019550"/>
            <wp:effectExtent l="0" t="0" r="0" b="0"/>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4019550"/>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rsidR="001748B8"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p>
    <w:p w:rsidR="00974C2D" w:rsidRPr="00C61D7A"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 xml:space="preserve">ують додаткових логічних блоків та блоки PLL, що дозволяють отримати надвисокі частоти роботи. І все це </w:t>
      </w:r>
      <w:r w:rsidR="005662AE" w:rsidRPr="00C61D7A">
        <w:rPr>
          <w:rFonts w:ascii="Times New Roman" w:hAnsi="Times New Roman" w:cs="Times New Roman"/>
          <w:sz w:val="28"/>
          <w:lang w:val="uk-UA"/>
        </w:rPr>
        <w:lastRenderedPageBreak/>
        <w:t>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940175"/>
                    </a:xfrm>
                    <a:prstGeom prst="rect">
                      <a:avLst/>
                    </a:prstGeom>
                  </pic:spPr>
                </pic:pic>
              </a:graphicData>
            </a:graphic>
          </wp:inline>
        </w:drawing>
      </w:r>
    </w:p>
    <w:p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lastRenderedPageBreak/>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 xml:space="preserve">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2206DF">
      <w:pPr>
        <w:spacing w:line="48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E20CCD">
      <w:pPr>
        <w:pStyle w:val="a3"/>
        <w:numPr>
          <w:ilvl w:val="1"/>
          <w:numId w:val="13"/>
        </w:numPr>
        <w:spacing w:line="480" w:lineRule="auto"/>
        <w:ind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(1)</w:t>
      </w:r>
    </w:p>
    <w:p w:rsidR="0006460B" w:rsidRPr="00C61D7A" w:rsidRDefault="0006460B" w:rsidP="00E20CCD">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(2)</w:t>
      </w:r>
    </w:p>
    <w:p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D6B01EC" wp14:editId="3FDBABAC">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3663" cy="2169611"/>
                    </a:xfrm>
                    <a:prstGeom prst="rect">
                      <a:avLst/>
                    </a:prstGeom>
                  </pic:spPr>
                </pic:pic>
              </a:graphicData>
            </a:graphic>
          </wp:inline>
        </w:drawing>
      </w:r>
    </w:p>
    <w:p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rsidTr="00BE68B7">
        <w:trPr>
          <w:trHeight w:val="262"/>
        </w:trPr>
        <w:tc>
          <w:tcPr>
            <w:tcW w:w="1106" w:type="dxa"/>
            <w:vMerge w:val="restart"/>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rsidTr="00BE68B7">
        <w:trPr>
          <w:trHeight w:val="232"/>
        </w:trPr>
        <w:tc>
          <w:tcPr>
            <w:tcW w:w="1106" w:type="dxa"/>
            <w:vMerge/>
          </w:tcPr>
          <w:p w:rsidR="00AE7EAF" w:rsidRDefault="00AE7EAF" w:rsidP="00BE68B7">
            <w:pPr>
              <w:spacing w:after="0"/>
              <w:rPr>
                <w:rFonts w:ascii="Times New Roman" w:hAnsi="Times New Roman" w:cs="Times New Roman"/>
                <w:sz w:val="28"/>
                <w:lang w:val="uk-UA"/>
              </w:rPr>
            </w:pP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rsidTr="00DF43AF">
        <w:trPr>
          <w:trHeight w:val="300"/>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rsidTr="00DF43AF">
        <w:trPr>
          <w:trHeight w:val="326"/>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rsidTr="00DF43AF">
        <w:trPr>
          <w:trHeight w:val="413"/>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rsidTr="00DF43AF">
        <w:trPr>
          <w:trHeight w:val="401"/>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rsidTr="00DF43AF">
        <w:trPr>
          <w:trHeight w:val="375"/>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rsidTr="00DF43AF">
        <w:trPr>
          <w:trHeight w:val="3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rsidTr="00DF43AF">
        <w:trPr>
          <w:trHeight w:val="2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rsidTr="00DF43AF">
        <w:trPr>
          <w:trHeight w:val="262"/>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rsidTr="00DF43AF">
        <w:trPr>
          <w:trHeight w:val="244"/>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E20CCD">
      <w:pPr>
        <w:pStyle w:val="a3"/>
        <w:numPr>
          <w:ilvl w:val="1"/>
          <w:numId w:val="13"/>
        </w:numPr>
        <w:spacing w:line="360" w:lineRule="auto"/>
        <w:ind w:left="567"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rsidR="008006CF" w:rsidRPr="008006CF" w:rsidRDefault="008006CF" w:rsidP="008006CF">
      <w:pPr>
        <w:spacing w:line="360" w:lineRule="auto"/>
        <w:ind w:firstLine="567"/>
        <w:jc w:val="both"/>
        <w:rPr>
          <w:rFonts w:ascii="Times New Roman" w:hAnsi="Times New Roman" w:cs="Times New Roman"/>
          <w:sz w:val="28"/>
          <w:lang w:val="uk-UA"/>
        </w:rPr>
      </w:pPr>
    </w:p>
    <w:p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28944B5B" wp14:editId="20D323A5">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8424" cy="1892430"/>
                    </a:xfrm>
                    <a:prstGeom prst="rect">
                      <a:avLst/>
                    </a:prstGeom>
                  </pic:spPr>
                </pic:pic>
              </a:graphicData>
            </a:graphic>
          </wp:inline>
        </w:drawing>
      </w:r>
    </w:p>
    <w:p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2B5E5D">
      <w:pPr>
        <w:pStyle w:val="a3"/>
        <w:spacing w:line="360" w:lineRule="auto"/>
        <w:ind w:left="0" w:firstLine="284"/>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9863" cy="1841221"/>
                    </a:xfrm>
                    <a:prstGeom prst="rect">
                      <a:avLst/>
                    </a:prstGeom>
                  </pic:spPr>
                </pic:pic>
              </a:graphicData>
            </a:graphic>
          </wp:inline>
        </w:drawing>
      </w:r>
    </w:p>
    <w:p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rsidR="00BA5593" w:rsidRPr="00C61D7A" w:rsidRDefault="00157A53"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46460D22" wp14:editId="5C3E7CE6">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364" cy="163376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rsidR="00157A53" w:rsidRPr="00C61D7A" w:rsidRDefault="00157A53"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8920" cy="405045"/>
                    </a:xfrm>
                    <a:prstGeom prst="rect">
                      <a:avLst/>
                    </a:prstGeom>
                  </pic:spPr>
                </pic:pic>
              </a:graphicData>
            </a:graphic>
          </wp:inline>
        </w:drawing>
      </w:r>
    </w:p>
    <w:p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rsidR="005B74B2" w:rsidRPr="00C61D7A" w:rsidRDefault="005B74B2"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0EBAECEB" wp14:editId="3E2A6081">
            <wp:extent cx="3596014" cy="1713123"/>
            <wp:effectExtent l="0" t="0" r="444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961" cy="173882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822" cy="465477"/>
                    </a:xfrm>
                    <a:prstGeom prst="rect">
                      <a:avLst/>
                    </a:prstGeom>
                  </pic:spPr>
                </pic:pic>
              </a:graphicData>
            </a:graphic>
          </wp:inline>
        </w:drawing>
      </w:r>
    </w:p>
    <w:p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rsidR="00157A53" w:rsidRPr="00C61D7A" w:rsidRDefault="00757C72" w:rsidP="00E20CCD">
      <w:pPr>
        <w:pStyle w:val="a3"/>
        <w:numPr>
          <w:ilvl w:val="1"/>
          <w:numId w:val="13"/>
        </w:numPr>
        <w:spacing w:line="480" w:lineRule="auto"/>
        <w:ind w:left="0" w:firstLine="567"/>
        <w:rPr>
          <w:rFonts w:ascii="Times New Roman" w:hAnsi="Times New Roman" w:cs="Times New Roman"/>
          <w:sz w:val="28"/>
          <w:lang w:val="uk-UA"/>
        </w:rPr>
      </w:pPr>
      <w:r w:rsidRPr="00C61D7A">
        <w:rPr>
          <w:rFonts w:ascii="Times New Roman" w:hAnsi="Times New Roman" w:cs="Times New Roman"/>
          <w:b/>
          <w:sz w:val="28"/>
          <w:lang w:val="uk-UA"/>
        </w:rPr>
        <w:lastRenderedPageBreak/>
        <w:t>Апаратний модуль TIMER</w:t>
      </w:r>
    </w:p>
    <w:p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5387B988" wp14:editId="18E57531">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0822" cy="2216074"/>
                    </a:xfrm>
                    <a:prstGeom prst="rect">
                      <a:avLst/>
                    </a:prstGeom>
                  </pic:spPr>
                </pic:pic>
              </a:graphicData>
            </a:graphic>
          </wp:inline>
        </w:drawing>
      </w:r>
    </w:p>
    <w:p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rsidR="002D74EB" w:rsidRPr="00C61D7A" w:rsidRDefault="00101A38"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4C4AAB2" wp14:editId="39854E7B">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798" cy="2212459"/>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rsidR="007F26FD" w:rsidRPr="00C61D7A" w:rsidRDefault="0060591C"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2ACAE01" wp14:editId="03578354">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6576" cy="3296173"/>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9161A2A" wp14:editId="3FCAC5E1">
            <wp:extent cx="3705101" cy="365179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5734" cy="3681982"/>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rsidR="00B0771B" w:rsidRPr="00AE0D4D" w:rsidRDefault="00334251" w:rsidP="00AE0D4D">
      <w:pPr>
        <w:spacing w:line="360" w:lineRule="auto"/>
        <w:ind w:firstLine="567"/>
        <w:jc w:val="both"/>
        <w:rPr>
          <w:rFonts w:ascii="Times New Roman" w:hAnsi="Times New Roman" w:cs="Times New Roman"/>
          <w:sz w:val="28"/>
          <w:lang w:val="uk-UA"/>
        </w:rPr>
      </w:pPr>
      <w:r w:rsidRPr="00C61D7A">
        <w:rPr>
          <w:noProof/>
          <w:lang w:eastAsia="ru-RU"/>
        </w:rPr>
        <w:lastRenderedPageBreak/>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0750AA42" wp14:editId="3CA051E3">
            <wp:extent cx="3981450" cy="17186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8816" cy="1739057"/>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66E9680C" wp14:editId="1D008FFD">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937" cy="584166"/>
                    </a:xfrm>
                    <a:prstGeom prst="rect">
                      <a:avLst/>
                    </a:prstGeom>
                  </pic:spPr>
                </pic:pic>
              </a:graphicData>
            </a:graphic>
          </wp:inline>
        </w:drawing>
      </w:r>
    </w:p>
    <w:p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88F6182" wp14:editId="090977C2">
            <wp:extent cx="3413272" cy="22324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2579" cy="2310497"/>
                    </a:xfrm>
                    <a:prstGeom prst="rect">
                      <a:avLst/>
                    </a:prstGeom>
                  </pic:spPr>
                </pic:pic>
              </a:graphicData>
            </a:graphic>
          </wp:inline>
        </w:drawing>
      </w:r>
    </w:p>
    <w:p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rsidR="007866D5" w:rsidRPr="007866D5" w:rsidRDefault="007866D5" w:rsidP="007866D5">
      <w:pPr>
        <w:spacing w:line="360" w:lineRule="auto"/>
        <w:rPr>
          <w:rFonts w:ascii="Times New Roman" w:hAnsi="Times New Roman" w:cs="Times New Roman"/>
          <w:sz w:val="28"/>
          <w:lang w:val="uk-UA"/>
        </w:rPr>
      </w:pP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61ADA3A0" wp14:editId="61B4AEBF">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1903" cy="2718694"/>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163123D" wp14:editId="01FA080A">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0482" cy="2571777"/>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rsidR="00780A87" w:rsidRPr="00C61D7A" w:rsidRDefault="00780A87"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rsidR="00100168" w:rsidRDefault="00100168" w:rsidP="00E20CCD">
      <w:pPr>
        <w:pStyle w:val="a3"/>
        <w:spacing w:line="360" w:lineRule="auto"/>
        <w:ind w:left="0" w:firstLine="567"/>
        <w:jc w:val="center"/>
        <w:rPr>
          <w:rFonts w:ascii="Times New Roman" w:hAnsi="Times New Roman" w:cs="Times New Roman"/>
          <w:sz w:val="28"/>
          <w:lang w:val="en-US"/>
        </w:rPr>
      </w:pPr>
    </w:p>
    <w:p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5EBB2133" wp14:editId="08FC1ECF">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3390" cy="8454927"/>
                    </a:xfrm>
                    <a:prstGeom prst="rect">
                      <a:avLst/>
                    </a:prstGeom>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rsidR="005A1706" w:rsidRPr="007B4C56" w:rsidRDefault="007B4C56" w:rsidP="005A1706">
      <w:pPr>
        <w:pStyle w:val="a3"/>
        <w:numPr>
          <w:ilvl w:val="1"/>
          <w:numId w:val="13"/>
        </w:numPr>
        <w:spacing w:line="360" w:lineRule="auto"/>
        <w:jc w:val="both"/>
        <w:rPr>
          <w:rFonts w:ascii="Times New Roman" w:hAnsi="Times New Roman" w:cs="Times New Roman"/>
          <w:b/>
          <w:sz w:val="28"/>
          <w:lang w:val="uk-UA"/>
        </w:rPr>
      </w:pPr>
      <w:r w:rsidRPr="007B4C56">
        <w:rPr>
          <w:rFonts w:ascii="Times New Roman" w:hAnsi="Times New Roman" w:cs="Times New Roman"/>
          <w:b/>
          <w:sz w:val="28"/>
          <w:lang w:val="uk-UA"/>
        </w:rPr>
        <w:t>РЕЗУЛЬТАТИ СИМУЛЯЦІЙ</w:t>
      </w:r>
    </w:p>
    <w:p w:rsidR="005A1706" w:rsidRPr="002039FA" w:rsidRDefault="002039FA" w:rsidP="002039FA">
      <w:pPr>
        <w:pStyle w:val="a3"/>
        <w:numPr>
          <w:ilvl w:val="0"/>
          <w:numId w:val="13"/>
        </w:numPr>
        <w:spacing w:line="360" w:lineRule="auto"/>
        <w:ind w:left="0" w:firstLine="567"/>
        <w:jc w:val="both"/>
        <w:rPr>
          <w:rFonts w:ascii="Times New Roman" w:hAnsi="Times New Roman" w:cs="Times New Roman"/>
          <w:sz w:val="28"/>
          <w:lang w:val="uk-UA"/>
        </w:rPr>
      </w:pPr>
      <w:r>
        <w:rPr>
          <w:rFonts w:ascii="Times New Roman" w:hAnsi="Times New Roman" w:cs="Times New Roman"/>
          <w:noProof/>
          <w:sz w:val="28"/>
          <w:lang w:val="uk-UA"/>
        </w:rPr>
        <w:lastRenderedPageBreak/>
        <w:drawing>
          <wp:anchor distT="0" distB="0" distL="114300" distR="114300" simplePos="0" relativeHeight="251658240" behindDoc="0" locked="0" layoutInCell="1" allowOverlap="1" wp14:anchorId="409AA6CD">
            <wp:simplePos x="0" y="0"/>
            <wp:positionH relativeFrom="column">
              <wp:posOffset>356870</wp:posOffset>
            </wp:positionH>
            <wp:positionV relativeFrom="paragraph">
              <wp:posOffset>889000</wp:posOffset>
            </wp:positionV>
            <wp:extent cx="5737225" cy="2818765"/>
            <wp:effectExtent l="0" t="0" r="0" b="63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40">
                      <a:extLst>
                        <a:ext uri="{28A0092B-C50C-407E-A947-70E740481C1C}">
                          <a14:useLocalDpi xmlns:a14="http://schemas.microsoft.com/office/drawing/2010/main" val="0"/>
                        </a:ext>
                      </a:extLst>
                    </a:blip>
                    <a:stretch>
                      <a:fillRect/>
                    </a:stretch>
                  </pic:blipFill>
                  <pic:spPr>
                    <a:xfrm>
                      <a:off x="0" y="0"/>
                      <a:ext cx="5737225" cy="2818765"/>
                    </a:xfrm>
                    <a:prstGeom prst="rect">
                      <a:avLst/>
                    </a:prstGeom>
                  </pic:spPr>
                </pic:pic>
              </a:graphicData>
            </a:graphic>
            <wp14:sizeRelH relativeFrom="margin">
              <wp14:pctWidth>0</wp14:pctWidth>
            </wp14:sizeRelH>
            <wp14:sizeRelV relativeFrom="margin">
              <wp14:pctHeight>0</wp14:pctHeight>
            </wp14:sizeRelV>
          </wp:anchor>
        </w:drawing>
      </w:r>
      <w:r w:rsidR="005A1706">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P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9264" behindDoc="0" locked="0" layoutInCell="1" allowOverlap="1">
            <wp:simplePos x="0" y="0"/>
            <wp:positionH relativeFrom="column">
              <wp:posOffset>359410</wp:posOffset>
            </wp:positionH>
            <wp:positionV relativeFrom="paragraph">
              <wp:posOffset>385445</wp:posOffset>
            </wp:positionV>
            <wp:extent cx="5735955" cy="2811145"/>
            <wp:effectExtent l="0" t="0" r="0" b="825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41">
                      <a:extLst>
                        <a:ext uri="{28A0092B-C50C-407E-A947-70E740481C1C}">
                          <a14:useLocalDpi xmlns:a14="http://schemas.microsoft.com/office/drawing/2010/main" val="0"/>
                        </a:ext>
                      </a:extLst>
                    </a:blip>
                    <a:stretch>
                      <a:fillRect/>
                    </a:stretch>
                  </pic:blipFill>
                  <pic:spPr>
                    <a:xfrm>
                      <a:off x="0" y="0"/>
                      <a:ext cx="5735955" cy="281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lang w:val="uk-UA"/>
        </w:rPr>
        <w:t>Рисунок 3.22</w:t>
      </w:r>
    </w:p>
    <w:p w:rsidR="002039FA" w:rsidRDefault="002039FA" w:rsidP="002039FA">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41F7529F" wp14:editId="48298576">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rsidR="0002124B" w:rsidRDefault="0002124B" w:rsidP="0002124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rsidR="002039FA" w:rsidRDefault="002039FA" w:rsidP="002039FA">
      <w:pPr>
        <w:pStyle w:val="a3"/>
        <w:spacing w:line="360" w:lineRule="auto"/>
        <w:ind w:left="567"/>
        <w:jc w:val="both"/>
        <w:rPr>
          <w:rFonts w:ascii="Times New Roman" w:hAnsi="Times New Roman" w:cs="Times New Roman"/>
          <w:sz w:val="28"/>
          <w:lang w:val="uk-UA"/>
        </w:rPr>
      </w:pPr>
    </w:p>
    <w:p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 пила та меандр).</w:t>
      </w:r>
    </w:p>
    <w:p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extent cx="6299835" cy="3383280"/>
            <wp:effectExtent l="0" t="0" r="571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45">
                      <a:extLst>
                        <a:ext uri="{28A0092B-C50C-407E-A947-70E740481C1C}">
                          <a14:useLocalDpi xmlns:a14="http://schemas.microsoft.com/office/drawing/2010/main" val="0"/>
                        </a:ext>
                      </a:extLst>
                    </a:blip>
                    <a:stretch>
                      <a:fillRect/>
                    </a:stretch>
                  </pic:blipFill>
                  <pic:spPr>
                    <a:xfrm>
                      <a:off x="0" y="0"/>
                      <a:ext cx="6299835" cy="3383280"/>
                    </a:xfrm>
                    <a:prstGeom prst="rect">
                      <a:avLst/>
                    </a:prstGeom>
                  </pic:spPr>
                </pic:pic>
              </a:graphicData>
            </a:graphic>
          </wp:inline>
        </w:drawing>
      </w:r>
    </w:p>
    <w:p w:rsidR="007B4C56"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64A3B6FB" wp14:editId="51CA7982">
            <wp:extent cx="6299835" cy="2888615"/>
            <wp:effectExtent l="0" t="0" r="5715"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2888615"/>
                    </a:xfrm>
                    <a:prstGeom prst="rect">
                      <a:avLst/>
                    </a:prstGeom>
                  </pic:spPr>
                </pic:pic>
              </a:graphicData>
            </a:graphic>
          </wp:inline>
        </w:drawing>
      </w:r>
    </w:p>
    <w:p w:rsidR="007B4C56" w:rsidRPr="0002124B"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E20CCD">
      <w:pPr>
        <w:pStyle w:val="a3"/>
        <w:spacing w:line="480" w:lineRule="auto"/>
        <w:ind w:left="0" w:firstLine="567"/>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Pr="009A4B90"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9A4B90" w:rsidRDefault="009A4B90" w:rsidP="009A4B9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Приміщення для комп’ютерного офісу має такі параметри:</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Площа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Будівля побудована згідно нормативів. Офіс містить 4 робочих місця. План приміщення наведений на рисунку 4.1. Отже, фактичні показники на одного працівника</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Площа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Об’єм приміщення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Кожне робоче місце складається з ПК, </w:t>
      </w:r>
      <w:r>
        <w:rPr>
          <w:rFonts w:ascii="Times New Roman" w:hAnsi="Times New Roman" w:cs="Times New Roman"/>
          <w:sz w:val="28"/>
          <w:lang w:val="en-US"/>
        </w:rPr>
        <w:t>LED</w:t>
      </w:r>
      <w:r>
        <w:rPr>
          <w:rFonts w:ascii="Times New Roman" w:hAnsi="Times New Roman" w:cs="Times New Roman"/>
          <w:sz w:val="28"/>
          <w:lang w:val="uk-UA"/>
        </w:rPr>
        <w:t>-дисплея, телефона, принтера.</w:t>
      </w:r>
    </w:p>
    <w:p w:rsidR="009A4B90" w:rsidRP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В приміщенні відсутня вентиляція та звукоізоляція, наявні 6 світильників, що складаються з 2 люмінесцентних ламп.  Усе обладнання підключено до електричної мережі 220 В.</w:t>
      </w:r>
    </w:p>
    <w:p w:rsidR="009A4B90" w:rsidRDefault="009A4B90"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Напруженість праці</w:t>
      </w:r>
    </w:p>
    <w:p w:rsidR="009A4B90" w:rsidRDefault="009A4B90"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Рівень освітленості та шум грають основну роль у визначенні рівня працездатності та комфортності роботи. Робота за комп’ютером вимагає певного рівня освітленості для уникнення зорового навантаження. У нашому разі програмісти працюють на постійному робочому місці, тому для комфортних умов праці необхідний належний мікроклімат. </w:t>
      </w:r>
    </w:p>
    <w:p w:rsidR="009A4B90" w:rsidRDefault="00100689"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Шкідливі виробничі чинники, що впливають на працівника комп’ютерного офісу : </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 відносна вологість, температура, швидкість руху повітря.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Недостатній рівень освітлення.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Підвищений рівень шуму та вібрації.</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Висока електрична напруга в обладнанні.</w:t>
      </w:r>
    </w:p>
    <w:p w:rsid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Рівень освітлення</w:t>
      </w:r>
    </w:p>
    <w:p w:rsidR="00100689" w:rsidRPr="00100689" w:rsidRDefault="00100689" w:rsidP="00100689">
      <w:pPr>
        <w:spacing w:line="360" w:lineRule="auto"/>
        <w:ind w:firstLine="567"/>
        <w:jc w:val="both"/>
        <w:rPr>
          <w:rFonts w:ascii="Times New Roman" w:hAnsi="Times New Roman" w:cs="Times New Roman"/>
          <w:sz w:val="28"/>
          <w:lang w:val="uk-UA"/>
        </w:rPr>
      </w:pPr>
    </w:p>
    <w:p w:rsidR="00100689" w:rsidRP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p>
    <w:p w:rsidR="009A4B90" w:rsidRPr="009A4B90" w:rsidRDefault="009A4B90" w:rsidP="009A4B90">
      <w:pPr>
        <w:pStyle w:val="a3"/>
        <w:numPr>
          <w:ilvl w:val="0"/>
          <w:numId w:val="13"/>
        </w:numPr>
        <w:spacing w:line="360" w:lineRule="auto"/>
        <w:jc w:val="both"/>
        <w:rPr>
          <w:rFonts w:ascii="Times New Roman" w:hAnsi="Times New Roman" w:cs="Times New Roman"/>
          <w:sz w:val="28"/>
          <w:lang w:val="uk-UA"/>
        </w:rPr>
      </w:pPr>
    </w:p>
    <w:p w:rsidR="00763319" w:rsidRPr="00954BE3" w:rsidRDefault="00763319" w:rsidP="00954BE3">
      <w:pPr>
        <w:spacing w:line="360" w:lineRule="auto"/>
        <w:jc w:val="both"/>
        <w:rPr>
          <w:rFonts w:ascii="Times New Roman" w:hAnsi="Times New Roman" w:cs="Times New Roman"/>
          <w:sz w:val="28"/>
          <w:lang w:val="uk-UA"/>
        </w:rPr>
      </w:pPr>
    </w:p>
    <w:p w:rsidR="00100168" w:rsidRPr="00C61D7A" w:rsidRDefault="00100168" w:rsidP="002206DF">
      <w:pPr>
        <w:pStyle w:val="a3"/>
        <w:spacing w:line="360" w:lineRule="auto"/>
        <w:ind w:left="0"/>
        <w:jc w:val="both"/>
        <w:rPr>
          <w:rFonts w:ascii="Times New Roman" w:hAnsi="Times New Roman" w:cs="Times New Roman"/>
          <w:sz w:val="28"/>
          <w:lang w:val="uk-UA"/>
        </w:rPr>
      </w:pPr>
    </w:p>
    <w:p w:rsidR="0060591C" w:rsidRPr="00E24C8C" w:rsidRDefault="00780A4C" w:rsidP="002206DF">
      <w:pPr>
        <w:pStyle w:val="a3"/>
        <w:spacing w:line="48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СПИСОК ВИКОРИСТАНОЇ ЛІТЕРАТУРИ</w:t>
      </w:r>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47" w:history="1">
        <w:r w:rsidR="00780A4C" w:rsidRPr="00C61D7A">
          <w:rPr>
            <w:rStyle w:val="a5"/>
            <w:lang w:val="uk-UA"/>
          </w:rPr>
          <w:t>http://opcb.kpi.ua/wp-content/uploads/2015/03/DR-%D0%A4%D0%98%D0%9E%D0%A2.pdf</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48" w:history="1">
        <w:r w:rsidR="00780A4C" w:rsidRPr="00C61D7A">
          <w:rPr>
            <w:rStyle w:val="a5"/>
            <w:lang w:val="uk-UA"/>
          </w:rPr>
          <w:t>https://www.intel.ru/content/dam/www/programmable/us/en/pdfs/literature/hb/cyclone-iv/cyclone4-handbook.pdf</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49" w:history="1">
        <w:r w:rsidR="00780A4C" w:rsidRPr="00C61D7A">
          <w:rPr>
            <w:rStyle w:val="a5"/>
            <w:lang w:val="uk-UA"/>
          </w:rPr>
          <w:t>https://www.intel.com/content/dam/www/programmable/us/en/pdfs/literature/hb/cyclone-iv/cyiv-53001.pdf</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0" w:history="1">
        <w:r w:rsidR="00780A4C" w:rsidRPr="00C61D7A">
          <w:rPr>
            <w:rStyle w:val="a5"/>
            <w:lang w:val="uk-UA"/>
          </w:rPr>
          <w:t>http://www.digitalmusicacademy.ru/lesson-sound-as-a-physical-phenomenon</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1" w:history="1">
        <w:r w:rsidR="00780A4C" w:rsidRPr="00C61D7A">
          <w:rPr>
            <w:rStyle w:val="a5"/>
            <w:lang w:val="uk-UA"/>
          </w:rPr>
          <w:t>http://www.digitalmusicacademy.ru/lesson-sound-timbre</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2" w:history="1">
        <w:r w:rsidR="00780A4C" w:rsidRPr="00C61D7A">
          <w:rPr>
            <w:rStyle w:val="a5"/>
            <w:lang w:val="uk-UA"/>
          </w:rPr>
          <w:t>http://www.digitalmusicacademy.ru/lesson-synthesis-fundamentals</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3" w:history="1">
        <w:r w:rsidR="00780A4C" w:rsidRPr="00C61D7A">
          <w:rPr>
            <w:rStyle w:val="a5"/>
            <w:lang w:val="uk-UA"/>
          </w:rPr>
          <w:t>http://www.digitalmusicacademy.ru/lesson-additive-synthesis</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4" w:history="1">
        <w:r w:rsidR="00780A4C" w:rsidRPr="00C61D7A">
          <w:rPr>
            <w:rStyle w:val="a5"/>
            <w:lang w:val="uk-UA"/>
          </w:rPr>
          <w:t>http://www.digitalmusicacademy.ru/lesson-oscillator</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5" w:history="1">
        <w:r w:rsidR="00780A4C" w:rsidRPr="00C61D7A">
          <w:rPr>
            <w:rStyle w:val="a5"/>
            <w:lang w:val="uk-UA"/>
          </w:rPr>
          <w:t>http://www.digitalmusicacademy.ru/lesson-adsr-envelope</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6" w:history="1">
        <w:r w:rsidR="00780A4C" w:rsidRPr="00C61D7A">
          <w:rPr>
            <w:rStyle w:val="a5"/>
            <w:lang w:val="uk-UA"/>
          </w:rPr>
          <w:t>http://www.digitalmusicacademy.ru/lesson-adsr-envelope</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7" w:history="1">
        <w:r w:rsidR="00780A4C" w:rsidRPr="00C61D7A">
          <w:rPr>
            <w:rStyle w:val="a5"/>
            <w:lang w:val="uk-UA"/>
          </w:rPr>
          <w:t>http://www.russianelectronics.ru/leader-r/review/2192/doc/48223/</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8" w:history="1">
        <w:r w:rsidR="00780A4C" w:rsidRPr="00C61D7A">
          <w:rPr>
            <w:rStyle w:val="a5"/>
            <w:lang w:val="uk-UA"/>
          </w:rPr>
          <w:t>https://uk.wikipedia.org/wiki/%D0%9E%D0%BA%D1%82%D0%B0%D0%B2%D0%B0</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59"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0" w:history="1">
        <w:r w:rsidR="00780A4C" w:rsidRPr="00C61D7A">
          <w:rPr>
            <w:rStyle w:val="a5"/>
            <w:lang w:val="uk-UA"/>
          </w:rPr>
          <w:t>https://uk.wikipedia.org/wiki/FM-%D1%81%D0%B8%D0%BD%D1%82%D0%B5%D0%B7</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1" w:history="1">
        <w:r w:rsidR="00780A4C" w:rsidRPr="00C61D7A">
          <w:rPr>
            <w:rStyle w:val="a5"/>
            <w:lang w:val="uk-UA"/>
          </w:rPr>
          <w:t>http://synthmusic.ru/articles/synthesistypes/subtractive/</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2" w:history="1">
        <w:r w:rsidR="00780A4C" w:rsidRPr="00C61D7A">
          <w:rPr>
            <w:rStyle w:val="a5"/>
            <w:lang w:val="uk-UA"/>
          </w:rPr>
          <w:t>http://synthmusic.ru/articles/synthesistypes/additive</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3" w:history="1">
        <w:r w:rsidR="00780A4C" w:rsidRPr="00C61D7A">
          <w:rPr>
            <w:rStyle w:val="a5"/>
            <w:lang w:val="uk-UA"/>
          </w:rPr>
          <w:t>http://virartech.ru/articles/wave_forms.php</w:t>
        </w:r>
      </w:hyperlink>
    </w:p>
    <w:p w:rsidR="00780A4C"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4" w:history="1">
        <w:r w:rsidR="00780A4C" w:rsidRPr="00C61D7A">
          <w:rPr>
            <w:rStyle w:val="a5"/>
            <w:lang w:val="uk-UA"/>
          </w:rPr>
          <w:t>https://uk.wikipedia.org/wiki/%D0%9D%D0%BE%D1%82%D0%B8</w:t>
        </w:r>
      </w:hyperlink>
    </w:p>
    <w:p w:rsidR="00F36A7D"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5" w:history="1">
        <w:r w:rsidR="00F36A7D" w:rsidRPr="00C61D7A">
          <w:rPr>
            <w:rStyle w:val="a5"/>
            <w:lang w:val="uk-UA"/>
          </w:rPr>
          <w:t>https://ru.wikipedia.org/wiki/%D0%A2%D0%B5%D0%BC%D0%B1%D1%80</w:t>
        </w:r>
      </w:hyperlink>
    </w:p>
    <w:p w:rsidR="00F36A7D"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6" w:history="1">
        <w:r w:rsidR="00F36A7D" w:rsidRPr="00C61D7A">
          <w:rPr>
            <w:rStyle w:val="a5"/>
            <w:lang w:val="uk-UA"/>
          </w:rPr>
          <w:t>https://uk.wikipedia.org/wiki/%D0%97%D0%B2%D1%83%D0%BA</w:t>
        </w:r>
      </w:hyperlink>
    </w:p>
    <w:p w:rsidR="00F36A7D"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7" w:history="1">
        <w:r w:rsidR="00F36A7D" w:rsidRPr="00C61D7A">
          <w:rPr>
            <w:rStyle w:val="a5"/>
            <w:lang w:val="uk-UA"/>
          </w:rPr>
          <w:t>https://uk.wikipedia.org/wiki/%D0%90%D0%BC%D0%BF%D0%BB%D1%96%D1%82%D1%83%D0%B4%D0%B0</w:t>
        </w:r>
      </w:hyperlink>
    </w:p>
    <w:p w:rsidR="00F36A7D" w:rsidRPr="00C61D7A" w:rsidRDefault="0033317D" w:rsidP="002206DF">
      <w:pPr>
        <w:pStyle w:val="a3"/>
        <w:numPr>
          <w:ilvl w:val="0"/>
          <w:numId w:val="16"/>
        </w:numPr>
        <w:spacing w:line="360" w:lineRule="auto"/>
        <w:jc w:val="both"/>
        <w:rPr>
          <w:rFonts w:ascii="Times New Roman" w:hAnsi="Times New Roman" w:cs="Times New Roman"/>
          <w:sz w:val="28"/>
          <w:lang w:val="uk-UA"/>
        </w:rPr>
      </w:pPr>
      <w:hyperlink r:id="rId68"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2206DF">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E1AF07F1-2172-46FA-AD79-5349F6EA8530}"/>
    <w:embedBold r:id="rId2" w:fontKey="{489BD016-AE1D-48D1-BCEC-B64029EBF69A}"/>
    <w:embedItalic r:id="rId3" w:fontKey="{8748C542-A7A9-4E28-AC11-1D0771406D8D}"/>
  </w:font>
  <w:font w:name="Segoe UI">
    <w:panose1 w:val="020B0502040204020203"/>
    <w:charset w:val="CC"/>
    <w:family w:val="swiss"/>
    <w:pitch w:val="variable"/>
    <w:sig w:usb0="E4002EFF" w:usb1="C000E47F" w:usb2="00000009" w:usb3="00000000" w:csb0="000001FF" w:csb1="00000000"/>
    <w:embedRegular r:id="rId4" w:fontKey="{1910A966-7969-4997-853E-44205C140E08}"/>
  </w:font>
  <w:font w:name="Helvetica">
    <w:panose1 w:val="020B0604020202020204"/>
    <w:charset w:val="CC"/>
    <w:family w:val="swiss"/>
    <w:pitch w:val="variable"/>
    <w:sig w:usb0="E0002EFF" w:usb1="C000785B" w:usb2="00000009" w:usb3="00000000" w:csb0="000001FF" w:csb1="00000000"/>
    <w:embedRegular r:id="rId5" w:fontKey="{A9E130D3-B5CE-4765-9CB4-CB4D1849A8D3}"/>
  </w:font>
  <w:font w:name="Cambria Math">
    <w:panose1 w:val="02040503050406030204"/>
    <w:charset w:val="CC"/>
    <w:family w:val="roman"/>
    <w:pitch w:val="variable"/>
    <w:sig w:usb0="E00006FF" w:usb1="420024FF" w:usb2="02000000" w:usb3="00000000" w:csb0="0000019F" w:csb1="00000000"/>
    <w:embedRegular r:id="rId6" w:fontKey="{756AB10B-9956-4164-922B-63C5D26C3FC5}"/>
    <w:embedItalic r:id="rId7" w:fontKey="{39BC06F1-CCFE-431E-BCB0-8139D9FE6851}"/>
  </w:font>
  <w:font w:name="Calibri Light">
    <w:panose1 w:val="020F0302020204030204"/>
    <w:charset w:val="CC"/>
    <w:family w:val="swiss"/>
    <w:pitch w:val="variable"/>
    <w:sig w:usb0="E0002AFF" w:usb1="C000247B" w:usb2="00000009" w:usb3="00000000" w:csb0="000001FF" w:csb1="00000000"/>
    <w:embedRegular r:id="rId8" w:fontKey="{621AFA16-4D0B-4954-A438-674FA4D4FC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7"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5"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0"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6"/>
  </w:num>
  <w:num w:numId="2">
    <w:abstractNumId w:val="5"/>
  </w:num>
  <w:num w:numId="3">
    <w:abstractNumId w:val="0"/>
  </w:num>
  <w:num w:numId="4">
    <w:abstractNumId w:val="18"/>
  </w:num>
  <w:num w:numId="5">
    <w:abstractNumId w:val="7"/>
  </w:num>
  <w:num w:numId="6">
    <w:abstractNumId w:val="2"/>
  </w:num>
  <w:num w:numId="7">
    <w:abstractNumId w:val="11"/>
  </w:num>
  <w:num w:numId="8">
    <w:abstractNumId w:val="20"/>
  </w:num>
  <w:num w:numId="9">
    <w:abstractNumId w:val="15"/>
  </w:num>
  <w:num w:numId="10">
    <w:abstractNumId w:val="10"/>
  </w:num>
  <w:num w:numId="11">
    <w:abstractNumId w:val="19"/>
  </w:num>
  <w:num w:numId="12">
    <w:abstractNumId w:val="8"/>
  </w:num>
  <w:num w:numId="13">
    <w:abstractNumId w:val="1"/>
  </w:num>
  <w:num w:numId="14">
    <w:abstractNumId w:val="14"/>
  </w:num>
  <w:num w:numId="15">
    <w:abstractNumId w:val="9"/>
  </w:num>
  <w:num w:numId="16">
    <w:abstractNumId w:val="4"/>
  </w:num>
  <w:num w:numId="17">
    <w:abstractNumId w:val="13"/>
  </w:num>
  <w:num w:numId="18">
    <w:abstractNumId w:val="3"/>
  </w:num>
  <w:num w:numId="19">
    <w:abstractNumId w:val="17"/>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2124B"/>
    <w:rsid w:val="00026623"/>
    <w:rsid w:val="000514B8"/>
    <w:rsid w:val="0006460B"/>
    <w:rsid w:val="000757CC"/>
    <w:rsid w:val="000C797F"/>
    <w:rsid w:val="00100168"/>
    <w:rsid w:val="00100689"/>
    <w:rsid w:val="00101A38"/>
    <w:rsid w:val="0012292B"/>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72106"/>
    <w:rsid w:val="002802DD"/>
    <w:rsid w:val="0028286B"/>
    <w:rsid w:val="0029165C"/>
    <w:rsid w:val="002A0CC0"/>
    <w:rsid w:val="002B5E5D"/>
    <w:rsid w:val="002D74EB"/>
    <w:rsid w:val="002E5985"/>
    <w:rsid w:val="002F71A7"/>
    <w:rsid w:val="0033317D"/>
    <w:rsid w:val="00334251"/>
    <w:rsid w:val="00342CEE"/>
    <w:rsid w:val="00350827"/>
    <w:rsid w:val="00352835"/>
    <w:rsid w:val="00383C72"/>
    <w:rsid w:val="003A29E2"/>
    <w:rsid w:val="003A3B98"/>
    <w:rsid w:val="003B0F1C"/>
    <w:rsid w:val="003C767A"/>
    <w:rsid w:val="003D6A80"/>
    <w:rsid w:val="004028D7"/>
    <w:rsid w:val="0041263D"/>
    <w:rsid w:val="0041489E"/>
    <w:rsid w:val="00446CF3"/>
    <w:rsid w:val="00460468"/>
    <w:rsid w:val="00485487"/>
    <w:rsid w:val="00493A67"/>
    <w:rsid w:val="004A05EB"/>
    <w:rsid w:val="004A59B0"/>
    <w:rsid w:val="004B7BCF"/>
    <w:rsid w:val="004C3255"/>
    <w:rsid w:val="004D6383"/>
    <w:rsid w:val="004F6F5A"/>
    <w:rsid w:val="00503296"/>
    <w:rsid w:val="0050589D"/>
    <w:rsid w:val="00512D15"/>
    <w:rsid w:val="0051617D"/>
    <w:rsid w:val="005242BA"/>
    <w:rsid w:val="00546694"/>
    <w:rsid w:val="0055378E"/>
    <w:rsid w:val="005610F3"/>
    <w:rsid w:val="00561D5C"/>
    <w:rsid w:val="005662AE"/>
    <w:rsid w:val="00585B3D"/>
    <w:rsid w:val="00591D8A"/>
    <w:rsid w:val="00597E3F"/>
    <w:rsid w:val="005A1706"/>
    <w:rsid w:val="005B74B2"/>
    <w:rsid w:val="005E0990"/>
    <w:rsid w:val="0060591C"/>
    <w:rsid w:val="0064264D"/>
    <w:rsid w:val="00647E64"/>
    <w:rsid w:val="00652C01"/>
    <w:rsid w:val="0065528E"/>
    <w:rsid w:val="006720DF"/>
    <w:rsid w:val="006B72B3"/>
    <w:rsid w:val="006E2A4B"/>
    <w:rsid w:val="00700552"/>
    <w:rsid w:val="00710545"/>
    <w:rsid w:val="00736E14"/>
    <w:rsid w:val="00751083"/>
    <w:rsid w:val="00757C72"/>
    <w:rsid w:val="00761802"/>
    <w:rsid w:val="00763319"/>
    <w:rsid w:val="00780A4C"/>
    <w:rsid w:val="00780A87"/>
    <w:rsid w:val="007866D5"/>
    <w:rsid w:val="0079299B"/>
    <w:rsid w:val="007B4C56"/>
    <w:rsid w:val="007B5DF2"/>
    <w:rsid w:val="007F26FD"/>
    <w:rsid w:val="008006CF"/>
    <w:rsid w:val="00810A7F"/>
    <w:rsid w:val="00822C4C"/>
    <w:rsid w:val="00842B73"/>
    <w:rsid w:val="00844C50"/>
    <w:rsid w:val="00874EF6"/>
    <w:rsid w:val="008A2B46"/>
    <w:rsid w:val="008E4235"/>
    <w:rsid w:val="008F56C1"/>
    <w:rsid w:val="009002FF"/>
    <w:rsid w:val="0090264A"/>
    <w:rsid w:val="00917989"/>
    <w:rsid w:val="00923BDB"/>
    <w:rsid w:val="00924DAF"/>
    <w:rsid w:val="00940081"/>
    <w:rsid w:val="00954BE3"/>
    <w:rsid w:val="00955203"/>
    <w:rsid w:val="00964D2A"/>
    <w:rsid w:val="00974C2D"/>
    <w:rsid w:val="00977237"/>
    <w:rsid w:val="00983187"/>
    <w:rsid w:val="009A4B90"/>
    <w:rsid w:val="009B1293"/>
    <w:rsid w:val="009C0688"/>
    <w:rsid w:val="009D4C84"/>
    <w:rsid w:val="00A15C1C"/>
    <w:rsid w:val="00A2297B"/>
    <w:rsid w:val="00A3600B"/>
    <w:rsid w:val="00A553D4"/>
    <w:rsid w:val="00A60988"/>
    <w:rsid w:val="00A609BE"/>
    <w:rsid w:val="00A6366C"/>
    <w:rsid w:val="00A7274F"/>
    <w:rsid w:val="00A755A7"/>
    <w:rsid w:val="00A928A7"/>
    <w:rsid w:val="00AC2EB3"/>
    <w:rsid w:val="00AE0D4D"/>
    <w:rsid w:val="00AE7345"/>
    <w:rsid w:val="00AE7EAF"/>
    <w:rsid w:val="00AF6F31"/>
    <w:rsid w:val="00B0771B"/>
    <w:rsid w:val="00B11BAF"/>
    <w:rsid w:val="00B56D27"/>
    <w:rsid w:val="00B87944"/>
    <w:rsid w:val="00BA5593"/>
    <w:rsid w:val="00BD5E08"/>
    <w:rsid w:val="00BE159D"/>
    <w:rsid w:val="00BE68B7"/>
    <w:rsid w:val="00C0072A"/>
    <w:rsid w:val="00C3479F"/>
    <w:rsid w:val="00C61D7A"/>
    <w:rsid w:val="00C622FE"/>
    <w:rsid w:val="00C742F2"/>
    <w:rsid w:val="00C828C4"/>
    <w:rsid w:val="00C95738"/>
    <w:rsid w:val="00CB2C5E"/>
    <w:rsid w:val="00CE3A1B"/>
    <w:rsid w:val="00D22B11"/>
    <w:rsid w:val="00D428C0"/>
    <w:rsid w:val="00D63BCB"/>
    <w:rsid w:val="00D81DAF"/>
    <w:rsid w:val="00DC7CCE"/>
    <w:rsid w:val="00DD6971"/>
    <w:rsid w:val="00DD7819"/>
    <w:rsid w:val="00DE564F"/>
    <w:rsid w:val="00DF43AF"/>
    <w:rsid w:val="00E17EA3"/>
    <w:rsid w:val="00E20389"/>
    <w:rsid w:val="00E20CCD"/>
    <w:rsid w:val="00E24C8C"/>
    <w:rsid w:val="00E54AD8"/>
    <w:rsid w:val="00E6716D"/>
    <w:rsid w:val="00E85B11"/>
    <w:rsid w:val="00E85C54"/>
    <w:rsid w:val="00E90568"/>
    <w:rsid w:val="00EC7EAF"/>
    <w:rsid w:val="00EE618B"/>
    <w:rsid w:val="00EF4B95"/>
    <w:rsid w:val="00F02724"/>
    <w:rsid w:val="00F031AF"/>
    <w:rsid w:val="00F21D65"/>
    <w:rsid w:val="00F24E07"/>
    <w:rsid w:val="00F322B5"/>
    <w:rsid w:val="00F35451"/>
    <w:rsid w:val="00F36A7D"/>
    <w:rsid w:val="00F64B3A"/>
    <w:rsid w:val="00F73155"/>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897C0"/>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opcb.kpi.ua/wp-content/uploads/2015/03/DR-%D0%A4%D0%98%D0%9E%D0%A2.pdf" TargetMode="External"/><Relationship Id="rId50" Type="http://schemas.openxmlformats.org/officeDocument/2006/relationships/hyperlink" Target="http://www.digitalmusicacademy.ru/lesson-sound-as-a-physical-phenomenon" TargetMode="External"/><Relationship Id="rId55" Type="http://schemas.openxmlformats.org/officeDocument/2006/relationships/hyperlink" Target="http://www.digitalmusicacademy.ru/lesson-adsr-envelope" TargetMode="External"/><Relationship Id="rId63" Type="http://schemas.openxmlformats.org/officeDocument/2006/relationships/hyperlink" Target="http://virartech.ru/articles/wave_forms.php" TargetMode="External"/><Relationship Id="rId68" Type="http://schemas.openxmlformats.org/officeDocument/2006/relationships/hyperlink" Target="https://uk.wikipedia.org/wiki/%D0%A7%D0%B0%D1%81%D1%82%D0%BE%D1%82%D0%B0" TargetMode="External"/><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digitalmusicacademy.ru/lesson-additive-synthesis" TargetMode="External"/><Relationship Id="rId58" Type="http://schemas.openxmlformats.org/officeDocument/2006/relationships/hyperlink" Target="https://uk.wikipedia.org/wiki/%D0%9E%D0%BA%D1%82%D0%B0%D0%B2%D0%B0" TargetMode="External"/><Relationship Id="rId66" Type="http://schemas.openxmlformats.org/officeDocument/2006/relationships/hyperlink" Target="https://uk.wikipedia.org/wiki/%D0%97%D0%B2%D1%83%D0%BA"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intel.com/content/dam/www/programmable/us/en/pdfs/literature/hb/cyclone-iv/cyiv-53001.pdf" TargetMode="External"/><Relationship Id="rId57" Type="http://schemas.openxmlformats.org/officeDocument/2006/relationships/hyperlink" Target="http://www.russianelectronics.ru/leader-r/review/2192/doc/48223/" TargetMode="External"/><Relationship Id="rId61" Type="http://schemas.openxmlformats.org/officeDocument/2006/relationships/hyperlink" Target="http://synthmusic.ru/articles/synthesistypes/subtractiv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www.digitalmusicacademy.ru/lesson-synthesis-fundamentals" TargetMode="External"/><Relationship Id="rId60" Type="http://schemas.openxmlformats.org/officeDocument/2006/relationships/hyperlink" Target="https://uk.wikipedia.org/wiki/FM-%D1%81%D0%B8%D0%BD%D1%82%D0%B5%D0%B7" TargetMode="External"/><Relationship Id="rId65" Type="http://schemas.openxmlformats.org/officeDocument/2006/relationships/hyperlink" Target="https://ru.wikipedia.org/wiki/%D0%A2%D0%B5%D0%BC%D0%B1%D1%8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intel.ru/content/dam/www/programmable/us/en/pdfs/literature/hb/cyclone-iv/cyclone4-handbook.pdf" TargetMode="External"/><Relationship Id="rId56" Type="http://schemas.openxmlformats.org/officeDocument/2006/relationships/hyperlink" Target="http://www.digitalmusicacademy.ru/lesson-adsr-envelope" TargetMode="External"/><Relationship Id="rId64" Type="http://schemas.openxmlformats.org/officeDocument/2006/relationships/hyperlink" Target="https://uk.wikipedia.org/wiki/%D0%9D%D0%BE%D1%82%D0%B8" TargetMode="External"/><Relationship Id="rId69"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hyperlink" Target="http://www.digitalmusicacademy.ru/lesson-sound-timbr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uk.wikipedia.org/wiki/%D0%A1%D0%BC%D1%83%D0%B3%D0%BE%D0%B2%D0%B8%D0%B9_%D1%84%D1%96%D0%BB%D1%8C%D1%82%D1%80" TargetMode="External"/><Relationship Id="rId67" Type="http://schemas.openxmlformats.org/officeDocument/2006/relationships/hyperlink" Target="https://uk.wikipedia.org/wiki/%D0%90%D0%BC%D0%BF%D0%BB%D1%96%D1%82%D1%83%D0%B4%D0%B0"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digitalmusicacademy.ru/lesson-oscillator" TargetMode="External"/><Relationship Id="rId62" Type="http://schemas.openxmlformats.org/officeDocument/2006/relationships/hyperlink" Target="http://synthmusic.ru/articles/synthesistypes/additive" TargetMode="Externa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3637</TotalTime>
  <Pages>1</Pages>
  <Words>19661</Words>
  <Characters>11207</Characters>
  <Application>Microsoft Office Word</Application>
  <DocSecurity>0</DocSecurity>
  <Lines>93</Lines>
  <Paragraphs>61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50</cp:revision>
  <dcterms:created xsi:type="dcterms:W3CDTF">2019-04-30T14:41:00Z</dcterms:created>
  <dcterms:modified xsi:type="dcterms:W3CDTF">2019-05-16T17:43:00Z</dcterms:modified>
</cp:coreProperties>
</file>